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0C35" w:rsidRPr="00EB636E" w:rsidRDefault="002D0C35" w:rsidP="00EB636E">
      <w:pPr>
        <w:pStyle w:val="-wm-msonormal"/>
        <w:shd w:val="clear" w:color="auto" w:fill="FFFFFF"/>
        <w:spacing w:before="0" w:beforeAutospacing="0" w:after="160" w:afterAutospacing="0"/>
        <w:jc w:val="center"/>
        <w:rPr>
          <w:b/>
          <w:color w:val="000000"/>
          <w:sz w:val="32"/>
          <w:szCs w:val="32"/>
          <w:u w:val="single"/>
        </w:rPr>
      </w:pPr>
      <w:r w:rsidRPr="00EB636E">
        <w:rPr>
          <w:b/>
          <w:color w:val="000000"/>
          <w:sz w:val="32"/>
          <w:szCs w:val="32"/>
          <w:u w:val="single"/>
        </w:rPr>
        <w:t>SVP- Spirála</w:t>
      </w:r>
      <w:r w:rsidR="00EB636E" w:rsidRPr="00EB636E">
        <w:rPr>
          <w:b/>
          <w:color w:val="000000"/>
          <w:sz w:val="32"/>
          <w:szCs w:val="32"/>
          <w:u w:val="single"/>
        </w:rPr>
        <w:t xml:space="preserve"> Český Krumlov</w:t>
      </w:r>
    </w:p>
    <w:p w:rsidR="00EB636E" w:rsidRDefault="00EB636E" w:rsidP="00EB636E">
      <w:pPr>
        <w:pStyle w:val="-wm-msonormal"/>
        <w:shd w:val="clear" w:color="auto" w:fill="FFFFFF"/>
        <w:spacing w:before="0" w:beforeAutospacing="0" w:after="160" w:afterAutospacing="0"/>
        <w:jc w:val="center"/>
        <w:rPr>
          <w:b/>
          <w:color w:val="000000"/>
          <w:sz w:val="32"/>
          <w:szCs w:val="32"/>
          <w:u w:val="single"/>
        </w:rPr>
      </w:pPr>
      <w:r w:rsidRPr="00EB636E">
        <w:rPr>
          <w:b/>
          <w:color w:val="000000"/>
          <w:sz w:val="32"/>
          <w:szCs w:val="32"/>
          <w:u w:val="single"/>
        </w:rPr>
        <w:t>„</w:t>
      </w:r>
      <w:proofErr w:type="gramStart"/>
      <w:r w:rsidRPr="00EB636E">
        <w:rPr>
          <w:b/>
          <w:color w:val="000000"/>
          <w:sz w:val="32"/>
          <w:szCs w:val="32"/>
          <w:u w:val="single"/>
        </w:rPr>
        <w:t xml:space="preserve">kolektiv“ </w:t>
      </w:r>
      <w:r w:rsidR="00887DF4">
        <w:rPr>
          <w:b/>
          <w:color w:val="000000"/>
          <w:sz w:val="32"/>
          <w:szCs w:val="32"/>
          <w:u w:val="single"/>
        </w:rPr>
        <w:t>8</w:t>
      </w:r>
      <w:r w:rsidRPr="00EB636E">
        <w:rPr>
          <w:b/>
          <w:color w:val="000000"/>
          <w:sz w:val="32"/>
          <w:szCs w:val="32"/>
          <w:u w:val="single"/>
        </w:rPr>
        <w:t>.-</w:t>
      </w:r>
      <w:r w:rsidR="00887DF4">
        <w:rPr>
          <w:b/>
          <w:color w:val="000000"/>
          <w:sz w:val="32"/>
          <w:szCs w:val="32"/>
          <w:u w:val="single"/>
        </w:rPr>
        <w:t>9</w:t>
      </w:r>
      <w:r w:rsidRPr="00EB636E">
        <w:rPr>
          <w:b/>
          <w:color w:val="000000"/>
          <w:sz w:val="32"/>
          <w:szCs w:val="32"/>
          <w:u w:val="single"/>
        </w:rPr>
        <w:t>. ročník</w:t>
      </w:r>
      <w:proofErr w:type="gramEnd"/>
      <w:r>
        <w:rPr>
          <w:b/>
          <w:color w:val="000000"/>
          <w:sz w:val="32"/>
          <w:szCs w:val="32"/>
          <w:u w:val="single"/>
        </w:rPr>
        <w:t>, 2</w:t>
      </w:r>
      <w:r w:rsidR="00887DF4">
        <w:rPr>
          <w:b/>
          <w:color w:val="000000"/>
          <w:sz w:val="32"/>
          <w:szCs w:val="32"/>
          <w:u w:val="single"/>
        </w:rPr>
        <w:t>0. 2</w:t>
      </w:r>
      <w:r>
        <w:rPr>
          <w:b/>
          <w:color w:val="000000"/>
          <w:sz w:val="32"/>
          <w:szCs w:val="32"/>
          <w:u w:val="single"/>
        </w:rPr>
        <w:t>. 202</w:t>
      </w:r>
      <w:r w:rsidR="002C3332">
        <w:rPr>
          <w:b/>
          <w:color w:val="000000"/>
          <w:sz w:val="32"/>
          <w:szCs w:val="32"/>
          <w:u w:val="single"/>
        </w:rPr>
        <w:t>4</w:t>
      </w:r>
    </w:p>
    <w:p w:rsidR="00EB636E" w:rsidRDefault="00887DF4" w:rsidP="00887DF4">
      <w:pPr>
        <w:pStyle w:val="-wm-msonormal"/>
        <w:shd w:val="clear" w:color="auto" w:fill="FFFFFF"/>
        <w:spacing w:before="0" w:beforeAutospacing="0" w:after="160" w:afterAutospacing="0" w:line="360" w:lineRule="auto"/>
        <w:jc w:val="both"/>
        <w:rPr>
          <w:color w:val="000000"/>
          <w:shd w:val="clear" w:color="auto" w:fill="FFFFFF"/>
        </w:rPr>
      </w:pPr>
      <w:r w:rsidRPr="00887DF4">
        <w:rPr>
          <w:color w:val="000000"/>
          <w:shd w:val="clear" w:color="auto" w:fill="FFFFFF"/>
        </w:rPr>
        <w:t xml:space="preserve">V úterý zavítaly mezi nás do V. </w:t>
      </w:r>
      <w:r w:rsidR="00A847A9" w:rsidRPr="00887DF4">
        <w:rPr>
          <w:color w:val="000000"/>
          <w:shd w:val="clear" w:color="auto" w:fill="FFFFFF"/>
        </w:rPr>
        <w:t>třídy (8. a 9. ročník</w:t>
      </w:r>
      <w:r w:rsidRPr="00887DF4">
        <w:rPr>
          <w:color w:val="000000"/>
          <w:shd w:val="clear" w:color="auto" w:fill="FFFFFF"/>
        </w:rPr>
        <w:t>)</w:t>
      </w:r>
      <w:r w:rsidR="00A847A9">
        <w:rPr>
          <w:color w:val="000000"/>
          <w:shd w:val="clear" w:color="auto" w:fill="FFFFFF"/>
        </w:rPr>
        <w:t xml:space="preserve"> </w:t>
      </w:r>
      <w:r w:rsidRPr="00887DF4">
        <w:rPr>
          <w:color w:val="000000"/>
          <w:shd w:val="clear" w:color="auto" w:fill="FFFFFF"/>
        </w:rPr>
        <w:t>pracovnice SVP Spirála. Pomocí pěti aktivit nám pomohly nahlédnout na to, jak se n</w:t>
      </w:r>
      <w:r>
        <w:rPr>
          <w:color w:val="000000"/>
          <w:shd w:val="clear" w:color="auto" w:fill="FFFFFF"/>
        </w:rPr>
        <w:t>ám společně</w:t>
      </w:r>
      <w:r w:rsidR="00A847A9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(</w:t>
      </w:r>
      <w:r w:rsidRPr="00887DF4">
        <w:rPr>
          <w:color w:val="000000"/>
          <w:shd w:val="clear" w:color="auto" w:fill="FFFFFF"/>
        </w:rPr>
        <w:t>i každému zvlášť) ve třídě daří, kde jsou v komunikaci a spolupráci nějaké rezervy. Schopnost reflexe a nahlédnutí na své počínání je totiž kl</w:t>
      </w:r>
      <w:r>
        <w:rPr>
          <w:color w:val="000000"/>
          <w:shd w:val="clear" w:color="auto" w:fill="FFFFFF"/>
        </w:rPr>
        <w:t>íčová pro život ve společenství</w:t>
      </w:r>
      <w:r w:rsidRPr="00887DF4">
        <w:rPr>
          <w:color w:val="000000"/>
          <w:shd w:val="clear" w:color="auto" w:fill="FFFFFF"/>
        </w:rPr>
        <w:t>.</w:t>
      </w:r>
      <w:r>
        <w:rPr>
          <w:color w:val="000000"/>
          <w:shd w:val="clear" w:color="auto" w:fill="FFFFFF"/>
        </w:rPr>
        <w:t xml:space="preserve"> </w:t>
      </w:r>
      <w:r w:rsidRPr="00887DF4">
        <w:rPr>
          <w:color w:val="000000"/>
          <w:shd w:val="clear" w:color="auto" w:fill="FFFFFF"/>
        </w:rPr>
        <w:t>Díky věkovému rozložení dětí přišla "na přetřes" i témata vize osobního rozvoje, plánů, volby povolání, motivace a také zodpovědnosti za vlastní rozhodnutí. Zábavné aktivity tak místy prolínaly s uvědoměním a také "aha momenty". Děkujeme a na závěrečném shledání v</w:t>
      </w:r>
      <w:r w:rsidR="00A847A9">
        <w:rPr>
          <w:color w:val="000000"/>
          <w:shd w:val="clear" w:color="auto" w:fill="FFFFFF"/>
        </w:rPr>
        <w:t> </w:t>
      </w:r>
      <w:r w:rsidRPr="00887DF4">
        <w:rPr>
          <w:color w:val="000000"/>
          <w:shd w:val="clear" w:color="auto" w:fill="FFFFFF"/>
        </w:rPr>
        <w:t>květnu</w:t>
      </w:r>
      <w:r w:rsidR="00A847A9">
        <w:rPr>
          <w:color w:val="000000"/>
          <w:shd w:val="clear" w:color="auto" w:fill="FFFFFF"/>
        </w:rPr>
        <w:t>.</w:t>
      </w:r>
    </w:p>
    <w:p w:rsidR="00A847A9" w:rsidRDefault="00A847A9" w:rsidP="00887DF4">
      <w:pPr>
        <w:pStyle w:val="-wm-msonormal"/>
        <w:shd w:val="clear" w:color="auto" w:fill="FFFFFF"/>
        <w:spacing w:before="0" w:beforeAutospacing="0" w:after="160" w:afterAutospacing="0" w:line="360" w:lineRule="auto"/>
        <w:jc w:val="both"/>
        <w:rPr>
          <w:color w:val="000000"/>
          <w:shd w:val="clear" w:color="auto" w:fill="FFFFFF"/>
        </w:rPr>
      </w:pPr>
    </w:p>
    <w:p w:rsidR="00A847A9" w:rsidRDefault="00A847A9" w:rsidP="00887DF4">
      <w:pPr>
        <w:pStyle w:val="-wm-msonormal"/>
        <w:shd w:val="clear" w:color="auto" w:fill="FFFFFF"/>
        <w:spacing w:before="0" w:beforeAutospacing="0" w:after="160" w:afterAutospacing="0" w:line="360" w:lineRule="auto"/>
        <w:jc w:val="both"/>
        <w:rPr>
          <w:color w:val="000000"/>
          <w:shd w:val="clear" w:color="auto" w:fill="FFFFFF"/>
        </w:rPr>
      </w:pPr>
      <w:bookmarkStart w:id="0" w:name="_GoBack"/>
      <w:bookmarkEnd w:id="0"/>
    </w:p>
    <w:p w:rsidR="00A847A9" w:rsidRDefault="00A847A9" w:rsidP="00887DF4">
      <w:pPr>
        <w:pStyle w:val="-wm-msonormal"/>
        <w:shd w:val="clear" w:color="auto" w:fill="FFFFFF"/>
        <w:spacing w:before="0" w:beforeAutospacing="0" w:after="160" w:afterAutospacing="0" w:line="360" w:lineRule="auto"/>
        <w:jc w:val="both"/>
        <w:rPr>
          <w:b/>
          <w:color w:val="000000"/>
          <w:u w:val="single"/>
        </w:rPr>
      </w:pPr>
      <w:r>
        <w:rPr>
          <w:b/>
          <w:noProof/>
          <w:color w:val="000000"/>
          <w:u w:val="single"/>
        </w:rPr>
        <w:drawing>
          <wp:inline distT="0" distB="0" distL="0" distR="0">
            <wp:extent cx="5760720" cy="44958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40220_1020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7A9" w:rsidRDefault="00A847A9" w:rsidP="00887DF4">
      <w:pPr>
        <w:pStyle w:val="-wm-msonormal"/>
        <w:shd w:val="clear" w:color="auto" w:fill="FFFFFF"/>
        <w:spacing w:before="0" w:beforeAutospacing="0" w:after="160" w:afterAutospacing="0" w:line="360" w:lineRule="auto"/>
        <w:jc w:val="both"/>
        <w:rPr>
          <w:b/>
          <w:color w:val="000000"/>
          <w:u w:val="single"/>
        </w:rPr>
      </w:pPr>
    </w:p>
    <w:p w:rsidR="00A847A9" w:rsidRDefault="00A847A9" w:rsidP="00887DF4">
      <w:pPr>
        <w:pStyle w:val="-wm-msonormal"/>
        <w:shd w:val="clear" w:color="auto" w:fill="FFFFFF"/>
        <w:spacing w:before="0" w:beforeAutospacing="0" w:after="160" w:afterAutospacing="0" w:line="360" w:lineRule="auto"/>
        <w:jc w:val="both"/>
        <w:rPr>
          <w:b/>
          <w:color w:val="000000"/>
          <w:u w:val="single"/>
        </w:rPr>
      </w:pPr>
    </w:p>
    <w:p w:rsidR="00A847A9" w:rsidRDefault="00A847A9" w:rsidP="00887DF4">
      <w:pPr>
        <w:pStyle w:val="-wm-msonormal"/>
        <w:shd w:val="clear" w:color="auto" w:fill="FFFFFF"/>
        <w:spacing w:before="0" w:beforeAutospacing="0" w:after="160" w:afterAutospacing="0" w:line="360" w:lineRule="auto"/>
        <w:jc w:val="both"/>
        <w:rPr>
          <w:b/>
          <w:color w:val="000000"/>
          <w:u w:val="single"/>
        </w:rPr>
      </w:pPr>
    </w:p>
    <w:p w:rsidR="00A847A9" w:rsidRDefault="00A847A9" w:rsidP="00887DF4">
      <w:pPr>
        <w:pStyle w:val="-wm-msonormal"/>
        <w:shd w:val="clear" w:color="auto" w:fill="FFFFFF"/>
        <w:spacing w:before="0" w:beforeAutospacing="0" w:after="160" w:afterAutospacing="0" w:line="360" w:lineRule="auto"/>
        <w:jc w:val="both"/>
        <w:rPr>
          <w:b/>
          <w:color w:val="000000"/>
          <w:u w:val="single"/>
        </w:rPr>
      </w:pPr>
    </w:p>
    <w:p w:rsidR="00A847A9" w:rsidRPr="00887DF4" w:rsidRDefault="00A847A9" w:rsidP="00887DF4">
      <w:pPr>
        <w:pStyle w:val="-wm-msonormal"/>
        <w:shd w:val="clear" w:color="auto" w:fill="FFFFFF"/>
        <w:spacing w:before="0" w:beforeAutospacing="0" w:after="160" w:afterAutospacing="0" w:line="360" w:lineRule="auto"/>
        <w:jc w:val="both"/>
        <w:rPr>
          <w:b/>
          <w:color w:val="000000"/>
          <w:u w:val="single"/>
        </w:rPr>
      </w:pPr>
      <w:r>
        <w:rPr>
          <w:b/>
          <w:noProof/>
          <w:color w:val="000000"/>
          <w:u w:val="single"/>
        </w:rPr>
        <w:drawing>
          <wp:inline distT="0" distB="0" distL="0" distR="0">
            <wp:extent cx="5760720" cy="59512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40220_1024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5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DF4" w:rsidRPr="007E0DC4" w:rsidRDefault="00887DF4" w:rsidP="00887DF4">
      <w:pPr>
        <w:pStyle w:val="-wm-msonormal"/>
        <w:shd w:val="clear" w:color="auto" w:fill="FFFFFF"/>
        <w:spacing w:before="0" w:beforeAutospacing="0" w:after="160" w:afterAutospacing="0"/>
        <w:jc w:val="both"/>
        <w:rPr>
          <w:b/>
          <w:color w:val="000000"/>
          <w:u w:val="single"/>
        </w:rPr>
      </w:pPr>
    </w:p>
    <w:p w:rsidR="00734E91" w:rsidRDefault="00734E91" w:rsidP="002D0C35">
      <w:pPr>
        <w:pStyle w:val="-wm-msonormal"/>
        <w:shd w:val="clear" w:color="auto" w:fill="FFFFFF"/>
        <w:spacing w:before="0" w:beforeAutospacing="0" w:after="160" w:afterAutospacing="0" w:line="360" w:lineRule="auto"/>
        <w:jc w:val="both"/>
        <w:rPr>
          <w:color w:val="000000"/>
        </w:rPr>
      </w:pPr>
    </w:p>
    <w:p w:rsidR="002D0C35" w:rsidRDefault="002D0C35" w:rsidP="00CC5405">
      <w:pPr>
        <w:pStyle w:val="-wm-msonormal"/>
        <w:shd w:val="clear" w:color="auto" w:fill="FFFFFF"/>
        <w:spacing w:before="0" w:beforeAutospacing="0" w:after="160" w:afterAutospacing="0" w:line="360" w:lineRule="auto"/>
        <w:jc w:val="both"/>
        <w:rPr>
          <w:color w:val="000000"/>
        </w:rPr>
      </w:pPr>
    </w:p>
    <w:p w:rsidR="007E0DC4" w:rsidRPr="007E0DC4" w:rsidRDefault="007E0DC4" w:rsidP="002D0C35">
      <w:pPr>
        <w:pStyle w:val="-wm-msonormal"/>
        <w:shd w:val="clear" w:color="auto" w:fill="FFFFFF"/>
        <w:spacing w:before="0" w:beforeAutospacing="0" w:after="160" w:afterAutospacing="0" w:line="360" w:lineRule="auto"/>
        <w:jc w:val="both"/>
        <w:rPr>
          <w:color w:val="000000"/>
        </w:rPr>
      </w:pPr>
    </w:p>
    <w:p w:rsidR="00521D29" w:rsidRDefault="00521D29"/>
    <w:sectPr w:rsidR="00521D29" w:rsidSect="007E0DC4">
      <w:pgSz w:w="11906" w:h="16838"/>
      <w:pgMar w:top="1417" w:right="1417" w:bottom="1417" w:left="1417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C35"/>
    <w:rsid w:val="002C3332"/>
    <w:rsid w:val="002D0C35"/>
    <w:rsid w:val="00521D29"/>
    <w:rsid w:val="00681446"/>
    <w:rsid w:val="00734E91"/>
    <w:rsid w:val="007E0DC4"/>
    <w:rsid w:val="00887DF4"/>
    <w:rsid w:val="00A847A9"/>
    <w:rsid w:val="00CC5405"/>
    <w:rsid w:val="00CD25F0"/>
    <w:rsid w:val="00D851A4"/>
    <w:rsid w:val="00EB6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C22FD6"/>
  <w15:chartTrackingRefBased/>
  <w15:docId w15:val="{01F7F654-CCCC-42B3-AA10-825A98909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-wm-msonormal">
    <w:name w:val="-wm-msonormal"/>
    <w:basedOn w:val="Normln"/>
    <w:rsid w:val="002D0C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60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DC0ABE-29AA-467B-937B-4B74F40A3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98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Acer</cp:lastModifiedBy>
  <cp:revision>2</cp:revision>
  <dcterms:created xsi:type="dcterms:W3CDTF">2024-02-29T09:55:00Z</dcterms:created>
  <dcterms:modified xsi:type="dcterms:W3CDTF">2024-02-29T09:55:00Z</dcterms:modified>
</cp:coreProperties>
</file>